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EB" w:rsidRDefault="001623EB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4076D3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3524250</wp:posOffset>
            </wp:positionH>
            <wp:positionV relativeFrom="paragraph">
              <wp:posOffset>41275</wp:posOffset>
            </wp:positionV>
            <wp:extent cx="419100" cy="414338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4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BCB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5264BD" w:rsidRPr="003F733B" w:rsidRDefault="005264BD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43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AD2C71">
      <w:pPr>
        <w:widowControl w:val="0"/>
        <w:autoSpaceDE w:val="0"/>
        <w:autoSpaceDN w:val="0"/>
        <w:spacing w:before="1"/>
        <w:ind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B04E6A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B04E6A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AD2C71">
      <w:pPr>
        <w:widowControl w:val="0"/>
        <w:autoSpaceDE w:val="0"/>
        <w:autoSpaceDN w:val="0"/>
        <w:spacing w:before="3"/>
        <w:ind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AD2C71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DE3642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2D2B88" w:rsidRPr="00DE3642" w:rsidRDefault="0057099E" w:rsidP="00DE3642">
            <w:pPr>
              <w:widowControl w:val="0"/>
              <w:autoSpaceDE w:val="0"/>
              <w:autoSpaceDN w:val="0"/>
              <w:ind w:left="2249" w:right="818" w:hanging="2250"/>
              <w:jc w:val="center"/>
              <w:rPr>
                <w:rFonts w:ascii="Calibri" w:eastAsia="Arial" w:hAnsi="Calibri" w:cs="Calibri"/>
                <w:sz w:val="26"/>
                <w:szCs w:val="20"/>
                <w:lang w:eastAsia="en-US"/>
              </w:rPr>
            </w:pPr>
            <w:r w:rsidRPr="00DE3642">
              <w:rPr>
                <w:rFonts w:ascii="Calibri" w:hAnsi="Calibri" w:cs="Calibri"/>
                <w:b/>
                <w:sz w:val="26"/>
                <w:szCs w:val="20"/>
              </w:rPr>
              <w:t xml:space="preserve">Επιθεώρηση Οχήματος με ΜΒ &gt; 3500 </w:t>
            </w:r>
            <w:r w:rsidRPr="00DE3642">
              <w:rPr>
                <w:rFonts w:ascii="Calibri" w:hAnsi="Calibri" w:cs="Calibri"/>
                <w:b/>
                <w:sz w:val="26"/>
                <w:szCs w:val="20"/>
                <w:lang w:val="en-US"/>
              </w:rPr>
              <w:t>kg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AD2C71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AD2C71" w:rsidP="004076D3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Δ/νση Μεταφορών &amp; Επικοινωνιών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4076D3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4076D3" w:rsidRDefault="00515434" w:rsidP="004076D3">
            <w:pPr>
              <w:widowControl w:val="0"/>
              <w:autoSpaceDE w:val="0"/>
              <w:autoSpaceDN w:val="0"/>
              <w:spacing w:before="74"/>
              <w:ind w:left="28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4076D3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AD2C71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 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0056FB" w:rsidRDefault="000056FB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AD2C71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Pr="0057099E" w:rsidRDefault="0057099E" w:rsidP="0057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 xml:space="preserve">Παρακαλώ όπως επιθεωρήσετε το όχημα με ΑΡ. ΚΥΚΛΟΦΟΡΙΑΣ:…………………………… </w:t>
      </w:r>
    </w:p>
    <w:p w:rsidR="0057099E" w:rsidRPr="0057099E" w:rsidRDefault="0057099E" w:rsidP="0057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>ΑΡ. ΠΛΑΙΣΙΟΥ:………………………………………………………..Εργοστασίου……………………….Τύπος………………………</w:t>
      </w:r>
    </w:p>
    <w:p w:rsidR="0057099E" w:rsidRPr="0057099E" w:rsidRDefault="0057099E" w:rsidP="00570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before="120" w:after="200" w:line="276" w:lineRule="auto"/>
        <w:rPr>
          <w:rFonts w:ascii="Calibri" w:eastAsia="Calibri" w:hAnsi="Calibri"/>
          <w:b/>
          <w:sz w:val="20"/>
          <w:szCs w:val="20"/>
          <w:lang w:eastAsia="en-US"/>
        </w:rPr>
      </w:pPr>
      <w:r w:rsidRPr="0057099E">
        <w:rPr>
          <w:rFonts w:ascii="Calibri" w:eastAsia="Calibri" w:hAnsi="Calibri"/>
          <w:b/>
          <w:sz w:val="20"/>
          <w:szCs w:val="20"/>
          <w:lang w:eastAsia="en-US"/>
        </w:rPr>
        <w:t>διότι επιθυμώ την έκδοση άδειας κυκλοφορίας.</w:t>
      </w: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57099E" w:rsidRDefault="0057099E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7A7C75">
        <w:rPr>
          <w:rFonts w:ascii="Calibri" w:hAnsi="Calibri"/>
          <w:sz w:val="20"/>
          <w:szCs w:val="20"/>
        </w:rPr>
        <w:t>/Ο</w:t>
      </w:r>
      <w:r w:rsidR="00E26BE8" w:rsidRPr="0084443B">
        <w:rPr>
          <w:rFonts w:ascii="Calibri" w:hAnsi="Calibri"/>
          <w:sz w:val="20"/>
          <w:szCs w:val="20"/>
        </w:rPr>
        <w:t xml:space="preserve"> αιτούσα</w:t>
      </w:r>
      <w:r w:rsidR="007A7C75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4B2C2C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  <w:r w:rsidR="00E26BE8">
        <w:rPr>
          <w:rFonts w:ascii="Calibri" w:hAnsi="Calibri"/>
          <w:sz w:val="20"/>
          <w:szCs w:val="20"/>
        </w:rPr>
        <w:t xml:space="preserve">   </w:t>
      </w:r>
      <w:r w:rsidR="00E26BE8" w:rsidRPr="0084443B">
        <w:rPr>
          <w:rFonts w:ascii="Calibri" w:hAnsi="Calibri"/>
          <w:sz w:val="20"/>
          <w:szCs w:val="20"/>
        </w:rPr>
        <w:t>(Σφραγίδα-υπογραφή)</w:t>
      </w:r>
      <w:r w:rsidR="00E26BE8">
        <w:rPr>
          <w:rFonts w:ascii="Calibri" w:hAnsi="Calibri"/>
          <w:sz w:val="20"/>
          <w:szCs w:val="20"/>
        </w:rPr>
        <w:t xml:space="preserve"> </w:t>
      </w: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6422F5" w:rsidRDefault="006422F5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57099E" w:rsidRDefault="0057099E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5264BD" w:rsidRDefault="005264BD" w:rsidP="0057099E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5264BD" w:rsidRDefault="005264BD" w:rsidP="005264BD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5264BD" w:rsidRDefault="005264BD" w:rsidP="005264BD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5264BD" w:rsidRDefault="005264BD" w:rsidP="005264BD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5264BD" w:rsidRPr="00AD2C71" w:rsidTr="00542541">
        <w:tc>
          <w:tcPr>
            <w:tcW w:w="572" w:type="dxa"/>
            <w:shd w:val="clear" w:color="auto" w:fill="EEECE1"/>
          </w:tcPr>
          <w:p w:rsidR="005264BD" w:rsidRPr="00AD2C71" w:rsidRDefault="005264BD" w:rsidP="00AD2C7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4926D9" w:rsidRPr="00AD2C71" w:rsidRDefault="004926D9" w:rsidP="004926D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ΔΙΚΑΙΟΛΟΓΗΤΙΚΑ</w:t>
            </w:r>
          </w:p>
          <w:p w:rsidR="005264BD" w:rsidRPr="00AD2C71" w:rsidRDefault="005264BD" w:rsidP="005264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42541" w:rsidRPr="00AD2C71" w:rsidTr="00542541">
        <w:tc>
          <w:tcPr>
            <w:tcW w:w="10456" w:type="dxa"/>
            <w:gridSpan w:val="2"/>
            <w:shd w:val="clear" w:color="auto" w:fill="EEECE1"/>
          </w:tcPr>
          <w:p w:rsidR="00542541" w:rsidRPr="00AD2C71" w:rsidRDefault="00542541" w:rsidP="00AD2C71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ΓΙΑ ΚΑΙΝΟΥΡΙΑ ΟΧΗΜΑΤΑ ΕΙΣΑΓΩΓΗΣ  -  Άνω 3500 </w:t>
            </w:r>
            <w:r w:rsidRPr="00AD2C71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kg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Πιστοποιητικά Τελωνείου 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542541" w:rsidRPr="00AD2C71" w:rsidRDefault="00542541" w:rsidP="00542541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</w:rPr>
              <w:t>Έγκριση Τύπου ολοκληρωμένου οχήματος με πλήρωση των τελευταίων οδηγιών ΕΕ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Πιστοποιητικό Συμμόρφωσης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542541" w:rsidRPr="00AD2C71" w:rsidRDefault="00542541" w:rsidP="007C7AD5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</w:rPr>
              <w:t>Ύπαρξη ψηφιακού ταχογράφου (απαιτείται βαθμονόμηση μετά τη λήψη αρ. κυκλ.)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Βεβαίωση (Χ2) Περιοριστή Ταχύτητας Αντιπροσώπου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</w:t>
            </w:r>
            <w:r w:rsid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Δ. Ιδιοκτήτη για τον Περιοριστή Ταχύτητας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Βιβλίο Μεταβολών</w:t>
            </w:r>
          </w:p>
        </w:tc>
      </w:tr>
      <w:tr w:rsidR="00542541" w:rsidRPr="00AD2C71" w:rsidTr="00542541">
        <w:tc>
          <w:tcPr>
            <w:tcW w:w="10456" w:type="dxa"/>
            <w:gridSpan w:val="2"/>
            <w:shd w:val="clear" w:color="auto" w:fill="EEECE1"/>
          </w:tcPr>
          <w:p w:rsidR="00542541" w:rsidRPr="00AD2C71" w:rsidRDefault="00542541" w:rsidP="00AD2C71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ΓΙΑ ΜΕΤΑΧΕΙΡΙΣΜΕΝΑ ΟΧΗΜΑΤΑ ΕΙΣΑΓΩΓΗΣ -  Άνω 3500 </w:t>
            </w:r>
            <w:r w:rsidRPr="00AD2C71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kg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542541" w:rsidRPr="00AD2C71" w:rsidRDefault="00542541" w:rsidP="00AD2C71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Πιστοποιητικά Τελωνείου (ή ΟΔΔΥ)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Διασάφηση 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542541" w:rsidRPr="00AD2C71" w:rsidRDefault="00542541" w:rsidP="00441D4B">
            <w:pPr>
              <w:ind w:left="-5" w:firstLine="3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Πρωτότυπη ξένη άδεια κυκλοφορίας (για οχήματα εισαγωγής μετά τον 04/</w:t>
            </w:r>
            <w:r w:rsidR="00441D4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200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9) αλλιώς θεωρημένο αντίγραφο από το Τελωνείο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542541" w:rsidRPr="00AD2C71" w:rsidRDefault="00542541" w:rsidP="00542541">
            <w:pPr>
              <w:ind w:left="-5" w:firstLine="3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Ύπαρξη 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ABS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εκ κατασκευής  (Ξένη άδεια ή βεβαίωση αντιπροσωπείας ή Βεβαίωση ΚΤΕΟ μετά από έλεγχο σε συνεργείο φρένων)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542541" w:rsidRPr="00AD2C71" w:rsidRDefault="00542541" w:rsidP="00441D4B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Βεβαίωση Ταχογράφου (για ψηφιακό ταχογράφο 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</w:rPr>
              <w:t>απαιτείται βαθμονόμηση μετά τη λήψη αρ. κυκλ.)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Βεβαιώσεις Περιοριστή Ταχύτητας (Χ2) από εξουσιοδοτημένο συνεργείο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</w:t>
            </w:r>
            <w:r w:rsid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</w:t>
            </w:r>
            <w:r w:rsid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Μηχανολόγου Μηχανικού για Περιοριστή Ταχύτητας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</w:t>
            </w:r>
            <w:r w:rsid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Δ. Ιδιοκτήτη για Περιοριστή Ταχύτητας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Πιστοποιητικό Ολότητας Περιοριστή Ταχύτητας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Βιβλίο Μεταβολών 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Δελτίο Τεχνικού Ελέγχου ΚΤΕΟ (χωρίς Σοβαρές Ελλείψεις) και φωτοτυπία αυτού.</w:t>
            </w:r>
          </w:p>
        </w:tc>
      </w:tr>
      <w:tr w:rsidR="00542541" w:rsidRPr="00AD2C71" w:rsidTr="00542541">
        <w:tc>
          <w:tcPr>
            <w:tcW w:w="10456" w:type="dxa"/>
            <w:gridSpan w:val="2"/>
            <w:shd w:val="clear" w:color="auto" w:fill="EEECE1"/>
          </w:tcPr>
          <w:p w:rsidR="00542541" w:rsidRPr="00AD2C71" w:rsidRDefault="00542541" w:rsidP="00AD2C71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ΓΙΑ ΚΥΚΛΟΦΟΡΟΥΝΤΑ ΟΧΗΜΑΤΑ -  Άνω 3500 </w:t>
            </w:r>
            <w:r w:rsidRPr="00AD2C71">
              <w:rPr>
                <w:rFonts w:asciiTheme="minorHAnsi" w:eastAsia="Calibri" w:hAnsiTheme="minorHAnsi" w:cstheme="minorHAnsi"/>
                <w:b/>
                <w:sz w:val="22"/>
                <w:szCs w:val="22"/>
                <w:lang w:val="en-US" w:eastAsia="en-US"/>
              </w:rPr>
              <w:t>kg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Φάκελος του οχήματος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Ισχύον Δελτίο Τεχνικού Ελέγχου ΚΤΕΟ και φωτοτυπία αυτού 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542541" w:rsidRPr="00AD2C71" w:rsidRDefault="00AD2C7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Βεβαίωση ταχογράφου </w:t>
            </w:r>
            <w:r w:rsidR="00542541"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σε ισχύ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Άδεια κυκλοφορίας  (επίδειξη)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</w:t>
            </w:r>
            <w:r w:rsid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Δ. Ιδιοκτήτη για τις τεχνικές αλλαγές (κατά περίπτωση)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542541" w:rsidRPr="00AD2C71" w:rsidRDefault="00542541" w:rsidP="00AD2C71">
            <w:pPr>
              <w:ind w:left="249" w:hanging="249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Υ</w:t>
            </w:r>
            <w:r w:rsid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Δ</w:t>
            </w:r>
            <w:r w:rsid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Μηχανολόγου μηχανικού για τις τεχνικές αλλαγές (κατά περίπτωση)</w:t>
            </w:r>
          </w:p>
        </w:tc>
      </w:tr>
      <w:tr w:rsidR="007E09B7" w:rsidRPr="00AD2C71" w:rsidTr="00B31C37">
        <w:tc>
          <w:tcPr>
            <w:tcW w:w="10456" w:type="dxa"/>
            <w:gridSpan w:val="2"/>
            <w:shd w:val="clear" w:color="auto" w:fill="EEECE1"/>
          </w:tcPr>
          <w:p w:rsidR="007E09B7" w:rsidRPr="00AD2C71" w:rsidRDefault="007E09B7" w:rsidP="00AD2C71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ΕΙΔΙΚΕΣ ΠΕΡΙΠΤΩΣΕΙΣ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Μελέτη ΦΠρ σε ημιρυμουλκούμενα από Μηχανολόγο Μηχανικό 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542541" w:rsidRPr="00AD2C71" w:rsidRDefault="00542541" w:rsidP="00AD2C71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Για ψυγεία με πλάτος ίσο με 2.60μ, βεβαίωση Ψυκτικής Ικανότητας ή 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FRC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για οχήματα Διεθνών Μεταφορών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ADR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για οχήματα μεταφοράς επικίνδυνων εμπορευμάτων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Ειδικές άδειες από Περιφερειακές Υπηρεσίες (π.χ. ΕΦΕΤ, Μεταφοράς Αποβλήτων, κλπ) </w:t>
            </w:r>
          </w:p>
        </w:tc>
      </w:tr>
      <w:tr w:rsidR="00542541" w:rsidRPr="00AD2C71" w:rsidTr="00542541">
        <w:tc>
          <w:tcPr>
            <w:tcW w:w="572" w:type="dxa"/>
          </w:tcPr>
          <w:p w:rsidR="00542541" w:rsidRPr="00AD2C71" w:rsidRDefault="00542541" w:rsidP="00AD2C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2C7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542541" w:rsidRPr="00AD2C71" w:rsidRDefault="00542541" w:rsidP="00FE7B02">
            <w:pPr>
              <w:ind w:left="249" w:hanging="249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Μελέτες/Πιστοποιητικά/Βεβαιώσεις/Οδηγίες (κατά περίπτωση) για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Τοποθέτηση - Αλλαγή Γερανού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Τοποθέτηση - Αλλαγή  Υδραυλικής Πόρτας 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Μεταφορά  Μηχανημάτων Έργου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Αλλαγή κινητήρα 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Αλλαγές μεταξονίου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Προσθήκη –</w:t>
            </w:r>
            <w:r w:rsid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αφαίρεση αξόνων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Ογκομετρήσεις Βυτίων -  Σιλό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Αυξήσεις Μικτών Βαρών </w:t>
            </w:r>
          </w:p>
          <w:p w:rsidR="00542541" w:rsidRPr="00AD2C71" w:rsidRDefault="00542541" w:rsidP="00FE7B02">
            <w:pPr>
              <w:numPr>
                <w:ilvl w:val="0"/>
                <w:numId w:val="40"/>
              </w:num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AD2C7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Έλξη ελκυστήρων</w:t>
            </w:r>
          </w:p>
        </w:tc>
      </w:tr>
    </w:tbl>
    <w:p w:rsidR="00DE3642" w:rsidRDefault="00DE3642" w:rsidP="00542541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DE3642" w:rsidRDefault="00DE3642">
      <w:pPr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br w:type="page"/>
      </w:r>
    </w:p>
    <w:p w:rsidR="005264BD" w:rsidRDefault="005264BD" w:rsidP="00542541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DE3642" w:rsidRDefault="00DE3642" w:rsidP="00542541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DE3642" w:rsidRPr="00A7327D" w:rsidTr="003260F9">
        <w:tc>
          <w:tcPr>
            <w:tcW w:w="10456" w:type="dxa"/>
            <w:shd w:val="clear" w:color="auto" w:fill="EEECE1" w:themeFill="background2"/>
          </w:tcPr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DE3642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E3642" w:rsidRPr="0004298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DE3642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DE3642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DE3642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42" w:rsidRPr="00042986" w:rsidTr="003260F9">
        <w:tc>
          <w:tcPr>
            <w:tcW w:w="10456" w:type="dxa"/>
            <w:shd w:val="clear" w:color="auto" w:fill="EEECE1" w:themeFill="background2"/>
          </w:tcPr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DE3642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DE3642" w:rsidRPr="00042986" w:rsidTr="003260F9">
        <w:tc>
          <w:tcPr>
            <w:tcW w:w="10456" w:type="dxa"/>
          </w:tcPr>
          <w:p w:rsidR="00DE3642" w:rsidRPr="00DE3642" w:rsidRDefault="00DE3642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DE3642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DE3642" w:rsidRPr="00DE3642" w:rsidRDefault="00DE3642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42" w:rsidRPr="00042986" w:rsidTr="003260F9">
        <w:tc>
          <w:tcPr>
            <w:tcW w:w="10456" w:type="dxa"/>
          </w:tcPr>
          <w:p w:rsidR="00DE3642" w:rsidRPr="00DE3642" w:rsidRDefault="00DE3642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DE3642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DE3642" w:rsidRPr="00DE3642" w:rsidRDefault="00DE3642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42" w:rsidRPr="00042986" w:rsidTr="003260F9">
        <w:tc>
          <w:tcPr>
            <w:tcW w:w="10456" w:type="dxa"/>
            <w:shd w:val="clear" w:color="auto" w:fill="EEECE1" w:themeFill="background2"/>
          </w:tcPr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DE3642">
              <w:rPr>
                <w:rFonts w:asciiTheme="minorHAnsi" w:hAnsiTheme="minorHAnsi" w:cstheme="minorHAnsi"/>
                <w:b/>
                <w:sz w:val="22"/>
              </w:rPr>
              <w:t>ΝΟΜΙΚΑ ΠΡΟΣΩΠΑ</w:t>
            </w:r>
          </w:p>
          <w:p w:rsidR="00DE3642" w:rsidRPr="00DE3642" w:rsidRDefault="00DE3642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42" w:rsidRPr="00042986" w:rsidTr="003260F9">
        <w:tc>
          <w:tcPr>
            <w:tcW w:w="10456" w:type="dxa"/>
          </w:tcPr>
          <w:p w:rsidR="00DE3642" w:rsidRPr="00DE3642" w:rsidRDefault="00DE3642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DE3642">
              <w:rPr>
                <w:rFonts w:asciiTheme="minorHAnsi" w:hAnsiTheme="minorHAnsi" w:cstheme="minorHAnsi"/>
                <w:sz w:val="22"/>
              </w:rPr>
              <w:t>Όταν συμβαλλόμενος είναι Νομικό Πρόσωπο απαιτούνται:</w:t>
            </w:r>
          </w:p>
          <w:p w:rsidR="00DE3642" w:rsidRPr="00DE3642" w:rsidRDefault="00DE3642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DE3642">
              <w:rPr>
                <w:rFonts w:asciiTheme="minorHAnsi" w:hAnsiTheme="minorHAnsi" w:cstheme="minorHAnsi"/>
                <w:sz w:val="22"/>
              </w:rPr>
              <w:t xml:space="preserve">Για Α.Ε.:  Σύσταση, Δ.Σ. σε ισχύ και πρακτικό του Δ.Σ.: </w:t>
            </w:r>
            <w:r w:rsidRPr="00DE3642">
              <w:rPr>
                <w:rFonts w:asciiTheme="minorHAnsi" w:hAnsiTheme="minorHAnsi" w:cstheme="minorHAnsi"/>
                <w:sz w:val="22"/>
                <w:lang w:val="en-US"/>
              </w:rPr>
              <w:t>i</w:t>
            </w:r>
            <w:r w:rsidRPr="00DE3642">
              <w:rPr>
                <w:rFonts w:asciiTheme="minorHAnsi" w:hAnsiTheme="minorHAnsi" w:cstheme="minorHAnsi"/>
                <w:sz w:val="22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2"/>
              </w:rPr>
              <w:t>επιθεώρησης οχήματος</w:t>
            </w:r>
            <w:r w:rsidRPr="00DE3642">
              <w:rPr>
                <w:rFonts w:asciiTheme="minorHAnsi" w:hAnsiTheme="minorHAnsi" w:cstheme="minorHAnsi"/>
                <w:sz w:val="22"/>
              </w:rPr>
              <w:t xml:space="preserve"> και </w:t>
            </w:r>
            <w:r w:rsidRPr="00DE3642">
              <w:rPr>
                <w:rFonts w:asciiTheme="minorHAnsi" w:hAnsiTheme="minorHAnsi" w:cstheme="minorHAnsi"/>
                <w:sz w:val="22"/>
                <w:lang w:val="en-US"/>
              </w:rPr>
              <w:t>ii</w:t>
            </w:r>
            <w:r w:rsidRPr="00DE3642">
              <w:rPr>
                <w:rFonts w:asciiTheme="minorHAnsi" w:hAnsiTheme="minorHAnsi" w:cstheme="minorHAnsi"/>
                <w:sz w:val="22"/>
              </w:rPr>
              <w:t>) για την παροχή εξουσιοδότησης στο πρόσωπο που θα προσέλθει.</w:t>
            </w:r>
          </w:p>
          <w:p w:rsidR="00DE3642" w:rsidRPr="00DE3642" w:rsidRDefault="00DE3642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DE3642">
              <w:rPr>
                <w:rFonts w:asciiTheme="minorHAnsi" w:hAnsiTheme="minorHAnsi" w:cstheme="minorHAnsi"/>
                <w:sz w:val="22"/>
              </w:rPr>
              <w:t>Για Ο.Ε., Ε.Ε., Ε.Π.Ε., Ι.Κ.Ε</w:t>
            </w:r>
            <w:r w:rsidR="00AF7AD2">
              <w:rPr>
                <w:rFonts w:asciiTheme="minorHAnsi" w:hAnsiTheme="minorHAnsi" w:cstheme="minorHAnsi"/>
                <w:sz w:val="22"/>
              </w:rPr>
              <w:t>.</w:t>
            </w:r>
            <w:r w:rsidRPr="00DE3642">
              <w:rPr>
                <w:rFonts w:asciiTheme="minorHAnsi" w:hAnsiTheme="minorHAnsi" w:cstheme="minorHAnsi"/>
                <w:sz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DE3642" w:rsidRPr="00DE3642" w:rsidRDefault="00DE3642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DE3642" w:rsidRPr="00A7327D" w:rsidTr="003260F9">
        <w:tc>
          <w:tcPr>
            <w:tcW w:w="10456" w:type="dxa"/>
          </w:tcPr>
          <w:p w:rsidR="00DE3642" w:rsidRPr="00DE3642" w:rsidRDefault="00DE3642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2"/>
                <w:szCs w:val="14"/>
              </w:rPr>
            </w:pPr>
            <w:r w:rsidRPr="00DE3642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DE3642" w:rsidRDefault="00DE3642" w:rsidP="00542541">
      <w:pPr>
        <w:ind w:left="360"/>
        <w:jc w:val="both"/>
        <w:rPr>
          <w:rFonts w:ascii="Calibri" w:eastAsia="Calibri" w:hAnsi="Calibri"/>
          <w:sz w:val="20"/>
          <w:szCs w:val="20"/>
          <w:lang w:eastAsia="en-US"/>
        </w:rPr>
      </w:pPr>
    </w:p>
    <w:sectPr w:rsidR="00DE3642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FBA" w:rsidRDefault="001E2FBA" w:rsidP="002A332E">
      <w:pPr>
        <w:pStyle w:val="a3"/>
      </w:pPr>
      <w:r>
        <w:separator/>
      </w:r>
    </w:p>
  </w:endnote>
  <w:endnote w:type="continuationSeparator" w:id="1">
    <w:p w:rsidR="001E2FBA" w:rsidRDefault="001E2FBA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FBA" w:rsidRDefault="001E2FBA" w:rsidP="002A332E">
      <w:pPr>
        <w:pStyle w:val="a3"/>
      </w:pPr>
      <w:r>
        <w:separator/>
      </w:r>
    </w:p>
  </w:footnote>
  <w:footnote w:type="continuationSeparator" w:id="1">
    <w:p w:rsidR="001E2FBA" w:rsidRDefault="001E2FBA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BD" w:rsidRPr="00A90DC1" w:rsidRDefault="005264BD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B0782"/>
    <w:multiLevelType w:val="hybridMultilevel"/>
    <w:tmpl w:val="83467BDE"/>
    <w:lvl w:ilvl="0" w:tplc="9BC8B78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20C31A5"/>
    <w:multiLevelType w:val="hybridMultilevel"/>
    <w:tmpl w:val="2AFEB0EA"/>
    <w:lvl w:ilvl="0" w:tplc="78B076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923F11"/>
    <w:multiLevelType w:val="hybridMultilevel"/>
    <w:tmpl w:val="505EBEBA"/>
    <w:lvl w:ilvl="0" w:tplc="9BC8B7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8B7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CA3B20"/>
    <w:multiLevelType w:val="hybridMultilevel"/>
    <w:tmpl w:val="9DF2E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3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2"/>
  </w:num>
  <w:num w:numId="3">
    <w:abstractNumId w:val="12"/>
  </w:num>
  <w:num w:numId="4">
    <w:abstractNumId w:val="30"/>
  </w:num>
  <w:num w:numId="5">
    <w:abstractNumId w:val="39"/>
  </w:num>
  <w:num w:numId="6">
    <w:abstractNumId w:val="31"/>
  </w:num>
  <w:num w:numId="7">
    <w:abstractNumId w:val="8"/>
  </w:num>
  <w:num w:numId="8">
    <w:abstractNumId w:val="2"/>
  </w:num>
  <w:num w:numId="9">
    <w:abstractNumId w:val="29"/>
  </w:num>
  <w:num w:numId="10">
    <w:abstractNumId w:val="19"/>
  </w:num>
  <w:num w:numId="11">
    <w:abstractNumId w:val="15"/>
  </w:num>
  <w:num w:numId="12">
    <w:abstractNumId w:val="0"/>
  </w:num>
  <w:num w:numId="13">
    <w:abstractNumId w:val="11"/>
  </w:num>
  <w:num w:numId="14">
    <w:abstractNumId w:val="14"/>
  </w:num>
  <w:num w:numId="15">
    <w:abstractNumId w:val="26"/>
  </w:num>
  <w:num w:numId="16">
    <w:abstractNumId w:val="38"/>
  </w:num>
  <w:num w:numId="17">
    <w:abstractNumId w:val="20"/>
  </w:num>
  <w:num w:numId="18">
    <w:abstractNumId w:val="18"/>
  </w:num>
  <w:num w:numId="19">
    <w:abstractNumId w:val="22"/>
  </w:num>
  <w:num w:numId="20">
    <w:abstractNumId w:val="16"/>
  </w:num>
  <w:num w:numId="21">
    <w:abstractNumId w:val="4"/>
  </w:num>
  <w:num w:numId="22">
    <w:abstractNumId w:val="36"/>
  </w:num>
  <w:num w:numId="23">
    <w:abstractNumId w:val="33"/>
  </w:num>
  <w:num w:numId="24">
    <w:abstractNumId w:val="13"/>
  </w:num>
  <w:num w:numId="25">
    <w:abstractNumId w:val="7"/>
  </w:num>
  <w:num w:numId="26">
    <w:abstractNumId w:val="9"/>
  </w:num>
  <w:num w:numId="27">
    <w:abstractNumId w:val="27"/>
  </w:num>
  <w:num w:numId="28">
    <w:abstractNumId w:val="34"/>
  </w:num>
  <w:num w:numId="29">
    <w:abstractNumId w:val="5"/>
  </w:num>
  <w:num w:numId="30">
    <w:abstractNumId w:val="37"/>
  </w:num>
  <w:num w:numId="31">
    <w:abstractNumId w:val="21"/>
  </w:num>
  <w:num w:numId="32">
    <w:abstractNumId w:val="35"/>
  </w:num>
  <w:num w:numId="33">
    <w:abstractNumId w:val="23"/>
  </w:num>
  <w:num w:numId="34">
    <w:abstractNumId w:val="6"/>
  </w:num>
  <w:num w:numId="35">
    <w:abstractNumId w:val="24"/>
  </w:num>
  <w:num w:numId="36">
    <w:abstractNumId w:val="10"/>
  </w:num>
  <w:num w:numId="37">
    <w:abstractNumId w:val="17"/>
  </w:num>
  <w:num w:numId="38">
    <w:abstractNumId w:val="28"/>
  </w:num>
  <w:num w:numId="39">
    <w:abstractNumId w:val="2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6FB"/>
    <w:rsid w:val="00007B13"/>
    <w:rsid w:val="00013850"/>
    <w:rsid w:val="000143C1"/>
    <w:rsid w:val="00024283"/>
    <w:rsid w:val="00040A2C"/>
    <w:rsid w:val="00042A14"/>
    <w:rsid w:val="000456A6"/>
    <w:rsid w:val="000602EB"/>
    <w:rsid w:val="000711A1"/>
    <w:rsid w:val="00071585"/>
    <w:rsid w:val="000773D3"/>
    <w:rsid w:val="00090BEF"/>
    <w:rsid w:val="000A0CE6"/>
    <w:rsid w:val="000C44FD"/>
    <w:rsid w:val="000D09CC"/>
    <w:rsid w:val="000E2C38"/>
    <w:rsid w:val="000E38B7"/>
    <w:rsid w:val="000E39E3"/>
    <w:rsid w:val="000F65B7"/>
    <w:rsid w:val="00110FA5"/>
    <w:rsid w:val="00133548"/>
    <w:rsid w:val="00134715"/>
    <w:rsid w:val="0013532B"/>
    <w:rsid w:val="001446AF"/>
    <w:rsid w:val="0014534F"/>
    <w:rsid w:val="00156AA5"/>
    <w:rsid w:val="001623EB"/>
    <w:rsid w:val="00177BCB"/>
    <w:rsid w:val="0018406D"/>
    <w:rsid w:val="00197E71"/>
    <w:rsid w:val="001D0B8C"/>
    <w:rsid w:val="001E2FBA"/>
    <w:rsid w:val="001E78C8"/>
    <w:rsid w:val="001F669D"/>
    <w:rsid w:val="00205C97"/>
    <w:rsid w:val="002102A7"/>
    <w:rsid w:val="00220977"/>
    <w:rsid w:val="00231647"/>
    <w:rsid w:val="00256D25"/>
    <w:rsid w:val="00293C8E"/>
    <w:rsid w:val="002A332E"/>
    <w:rsid w:val="002B2ED6"/>
    <w:rsid w:val="002C43B0"/>
    <w:rsid w:val="002C65E0"/>
    <w:rsid w:val="002D2B88"/>
    <w:rsid w:val="002F5182"/>
    <w:rsid w:val="002F5996"/>
    <w:rsid w:val="002F5E90"/>
    <w:rsid w:val="003270FD"/>
    <w:rsid w:val="00351909"/>
    <w:rsid w:val="00381DAE"/>
    <w:rsid w:val="0039095D"/>
    <w:rsid w:val="003967C1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076D3"/>
    <w:rsid w:val="00420F9C"/>
    <w:rsid w:val="00434CD8"/>
    <w:rsid w:val="004355EC"/>
    <w:rsid w:val="0044107C"/>
    <w:rsid w:val="00441D4B"/>
    <w:rsid w:val="00442D8E"/>
    <w:rsid w:val="0047611C"/>
    <w:rsid w:val="00477CAA"/>
    <w:rsid w:val="004820B9"/>
    <w:rsid w:val="004854EA"/>
    <w:rsid w:val="004926D9"/>
    <w:rsid w:val="00492986"/>
    <w:rsid w:val="00495A45"/>
    <w:rsid w:val="004B21BF"/>
    <w:rsid w:val="004B2C2C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264BD"/>
    <w:rsid w:val="005348BD"/>
    <w:rsid w:val="00536392"/>
    <w:rsid w:val="00537236"/>
    <w:rsid w:val="00542541"/>
    <w:rsid w:val="00562E8A"/>
    <w:rsid w:val="0057099E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22F5"/>
    <w:rsid w:val="0064500D"/>
    <w:rsid w:val="00651173"/>
    <w:rsid w:val="00653391"/>
    <w:rsid w:val="0066453D"/>
    <w:rsid w:val="006652FE"/>
    <w:rsid w:val="006706B0"/>
    <w:rsid w:val="00682811"/>
    <w:rsid w:val="006A3502"/>
    <w:rsid w:val="006A5151"/>
    <w:rsid w:val="006D3191"/>
    <w:rsid w:val="006D673A"/>
    <w:rsid w:val="00704ABC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A1251"/>
    <w:rsid w:val="007A7C75"/>
    <w:rsid w:val="007B3DD0"/>
    <w:rsid w:val="007C24C0"/>
    <w:rsid w:val="007C5144"/>
    <w:rsid w:val="007C6535"/>
    <w:rsid w:val="007C7AD5"/>
    <w:rsid w:val="007E09B7"/>
    <w:rsid w:val="007E1B9C"/>
    <w:rsid w:val="008254B1"/>
    <w:rsid w:val="00827185"/>
    <w:rsid w:val="0084091D"/>
    <w:rsid w:val="0084443B"/>
    <w:rsid w:val="00851889"/>
    <w:rsid w:val="00867CBC"/>
    <w:rsid w:val="00871449"/>
    <w:rsid w:val="008845F7"/>
    <w:rsid w:val="008944D8"/>
    <w:rsid w:val="008B42A0"/>
    <w:rsid w:val="008D1972"/>
    <w:rsid w:val="008E774F"/>
    <w:rsid w:val="008F64C8"/>
    <w:rsid w:val="00921180"/>
    <w:rsid w:val="009604CC"/>
    <w:rsid w:val="00962804"/>
    <w:rsid w:val="009B4DE2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C51D4"/>
    <w:rsid w:val="00AD0A90"/>
    <w:rsid w:val="00AD17B9"/>
    <w:rsid w:val="00AD2C71"/>
    <w:rsid w:val="00AD7DC1"/>
    <w:rsid w:val="00AE61D9"/>
    <w:rsid w:val="00AF35C1"/>
    <w:rsid w:val="00AF7AD2"/>
    <w:rsid w:val="00B04E6A"/>
    <w:rsid w:val="00B17F5A"/>
    <w:rsid w:val="00B31C37"/>
    <w:rsid w:val="00B46D14"/>
    <w:rsid w:val="00B70630"/>
    <w:rsid w:val="00B82A20"/>
    <w:rsid w:val="00B957B2"/>
    <w:rsid w:val="00BA11C6"/>
    <w:rsid w:val="00BB0FD5"/>
    <w:rsid w:val="00BB6DF2"/>
    <w:rsid w:val="00BD05F2"/>
    <w:rsid w:val="00BD18E3"/>
    <w:rsid w:val="00BE1B2F"/>
    <w:rsid w:val="00C05375"/>
    <w:rsid w:val="00C151BB"/>
    <w:rsid w:val="00C373E9"/>
    <w:rsid w:val="00C869D5"/>
    <w:rsid w:val="00CB3C19"/>
    <w:rsid w:val="00CF0F88"/>
    <w:rsid w:val="00D22C83"/>
    <w:rsid w:val="00D25399"/>
    <w:rsid w:val="00D71485"/>
    <w:rsid w:val="00D82188"/>
    <w:rsid w:val="00D84F3D"/>
    <w:rsid w:val="00D950F5"/>
    <w:rsid w:val="00DA3CD6"/>
    <w:rsid w:val="00DB6215"/>
    <w:rsid w:val="00DC2CAF"/>
    <w:rsid w:val="00DD3489"/>
    <w:rsid w:val="00DE1134"/>
    <w:rsid w:val="00DE3642"/>
    <w:rsid w:val="00DE4A33"/>
    <w:rsid w:val="00DF6564"/>
    <w:rsid w:val="00E06F5B"/>
    <w:rsid w:val="00E14257"/>
    <w:rsid w:val="00E143ED"/>
    <w:rsid w:val="00E14B8B"/>
    <w:rsid w:val="00E21711"/>
    <w:rsid w:val="00E26BE8"/>
    <w:rsid w:val="00E32675"/>
    <w:rsid w:val="00E622B0"/>
    <w:rsid w:val="00E70A2B"/>
    <w:rsid w:val="00E70A30"/>
    <w:rsid w:val="00E71455"/>
    <w:rsid w:val="00E85FD3"/>
    <w:rsid w:val="00E9783D"/>
    <w:rsid w:val="00EA4D29"/>
    <w:rsid w:val="00EB477F"/>
    <w:rsid w:val="00EB7802"/>
    <w:rsid w:val="00EF38B4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BE"/>
    <w:rsid w:val="00FA595F"/>
    <w:rsid w:val="00FA6287"/>
    <w:rsid w:val="00FB15CB"/>
    <w:rsid w:val="00FB5654"/>
    <w:rsid w:val="00FC0318"/>
    <w:rsid w:val="00FC5D15"/>
    <w:rsid w:val="00FC7F0C"/>
    <w:rsid w:val="00FD1138"/>
    <w:rsid w:val="00FD2BB2"/>
    <w:rsid w:val="00FE7B0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5264BD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10</cp:revision>
  <cp:lastPrinted>2016-04-21T07:33:00Z</cp:lastPrinted>
  <dcterms:created xsi:type="dcterms:W3CDTF">2021-05-17T11:27:00Z</dcterms:created>
  <dcterms:modified xsi:type="dcterms:W3CDTF">2021-06-01T10:27:00Z</dcterms:modified>
</cp:coreProperties>
</file>